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79E" w:rsidRDefault="0087379E" w:rsidP="00BD31C9">
      <w:pPr>
        <w:rPr>
          <w:b/>
          <w:bCs/>
        </w:rPr>
      </w:pPr>
    </w:p>
    <w:p w:rsidR="00BD31C9" w:rsidRPr="00BD31C9" w:rsidRDefault="00BD31C9" w:rsidP="00BD31C9">
      <w:r w:rsidRPr="00BD31C9">
        <w:rPr>
          <w:rFonts w:hint="eastAsia"/>
          <w:b/>
          <w:bCs/>
        </w:rPr>
        <w:t>陈钰仪</w:t>
      </w:r>
      <w:r w:rsidRPr="00BD31C9">
        <w:rPr>
          <w:rFonts w:hint="eastAsia"/>
          <w:b/>
          <w:bCs/>
        </w:rPr>
        <w:t xml:space="preserve">  </w:t>
      </w:r>
      <w:r w:rsidRPr="00BD31C9">
        <w:rPr>
          <w:rFonts w:hint="eastAsia"/>
          <w:b/>
          <w:bCs/>
        </w:rPr>
        <w:t>副主任护师，硕士研究生</w:t>
      </w:r>
      <w:r w:rsidR="00FA1BC2">
        <w:rPr>
          <w:rFonts w:hint="eastAsia"/>
          <w:b/>
          <w:bCs/>
        </w:rPr>
        <w:t>学历，硕士学位</w:t>
      </w:r>
      <w:r w:rsidRPr="00BD31C9">
        <w:rPr>
          <w:rFonts w:hint="eastAsia"/>
          <w:b/>
          <w:bCs/>
        </w:rPr>
        <w:t>，广州医科大学附属第三医院</w:t>
      </w:r>
      <w:r w:rsidRPr="00BD31C9">
        <w:rPr>
          <w:rFonts w:hint="eastAsia"/>
          <w:b/>
          <w:bCs/>
        </w:rPr>
        <w:t xml:space="preserve"> </w:t>
      </w:r>
      <w:r w:rsidRPr="00BD31C9">
        <w:rPr>
          <w:rFonts w:hint="eastAsia"/>
          <w:b/>
          <w:bCs/>
        </w:rPr>
        <w:t>产科二区（爱婴区）护士长</w:t>
      </w:r>
      <w:r w:rsidRPr="00BD31C9">
        <w:rPr>
          <w:rFonts w:hint="eastAsia"/>
          <w:b/>
          <w:bCs/>
        </w:rPr>
        <w:t xml:space="preserve"> 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教育护士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康复专科护士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生殖健康咨询师（三级）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健康管理师（三级）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国际认证</w:t>
      </w:r>
      <w:proofErr w:type="gramStart"/>
      <w:r w:rsidRPr="00BD31C9">
        <w:rPr>
          <w:rFonts w:hint="eastAsia"/>
          <w:b/>
          <w:bCs/>
        </w:rPr>
        <w:t>泌</w:t>
      </w:r>
      <w:proofErr w:type="gramEnd"/>
      <w:r w:rsidRPr="00BD31C9">
        <w:rPr>
          <w:rFonts w:hint="eastAsia"/>
          <w:b/>
          <w:bCs/>
        </w:rPr>
        <w:t>乳顾问（</w:t>
      </w:r>
      <w:r w:rsidRPr="00BD31C9">
        <w:rPr>
          <w:rFonts w:hint="eastAsia"/>
          <w:b/>
          <w:bCs/>
        </w:rPr>
        <w:t>L-309283</w:t>
      </w:r>
      <w:r w:rsidRPr="00BD31C9">
        <w:rPr>
          <w:rFonts w:hint="eastAsia"/>
          <w:b/>
          <w:bCs/>
        </w:rPr>
        <w:t>）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广东省护士协会中医妇儿保健分会副主任委员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广东省护理学会围产护理专业委员会副主任委员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广东省护士协会母乳喂养专委会常务委员</w:t>
      </w:r>
    </w:p>
    <w:p w:rsidR="00BB14B8" w:rsidRPr="00BD31C9" w:rsidRDefault="009436F2" w:rsidP="00BD31C9">
      <w:pPr>
        <w:numPr>
          <w:ilvl w:val="0"/>
          <w:numId w:val="1"/>
        </w:numPr>
      </w:pPr>
      <w:r w:rsidRPr="00BD31C9">
        <w:rPr>
          <w:rFonts w:hint="eastAsia"/>
          <w:b/>
          <w:bCs/>
        </w:rPr>
        <w:t>中国妇幼保健协会护理分会产褥期护理工作组成员</w:t>
      </w:r>
    </w:p>
    <w:p w:rsidR="00BD31C9" w:rsidRPr="00BD31C9" w:rsidRDefault="00BD31C9" w:rsidP="00BD31C9">
      <w:r>
        <w:rPr>
          <w:b/>
          <w:bCs/>
        </w:rPr>
        <w:t xml:space="preserve">     </w:t>
      </w:r>
      <w:r w:rsidR="00FA1BC2">
        <w:rPr>
          <w:rFonts w:hint="eastAsia"/>
          <w:b/>
          <w:bCs/>
        </w:rPr>
        <w:t>2009</w:t>
      </w:r>
      <w:r w:rsidR="00FA1BC2">
        <w:rPr>
          <w:rFonts w:hint="eastAsia"/>
          <w:b/>
          <w:bCs/>
        </w:rPr>
        <w:t>年毕业于南方医科大学，</w:t>
      </w:r>
      <w:r w:rsidRPr="00BD31C9">
        <w:rPr>
          <w:rFonts w:hint="eastAsia"/>
          <w:b/>
          <w:bCs/>
        </w:rPr>
        <w:t>从事母婴护理工作十多年，致力于研究母乳喂养健康教育和产后康复。医院护理精英人才培养对象，主持</w:t>
      </w:r>
      <w:r w:rsidR="00467815">
        <w:rPr>
          <w:rFonts w:hint="eastAsia"/>
          <w:b/>
          <w:bCs/>
        </w:rPr>
        <w:t>及</w:t>
      </w:r>
      <w:r>
        <w:rPr>
          <w:rFonts w:hint="eastAsia"/>
          <w:b/>
          <w:bCs/>
        </w:rPr>
        <w:t>参与市厅级课题多项</w:t>
      </w:r>
      <w:r w:rsidRPr="00BD31C9">
        <w:rPr>
          <w:rFonts w:hint="eastAsia"/>
          <w:b/>
          <w:bCs/>
        </w:rPr>
        <w:t>，获实用新型专利</w:t>
      </w:r>
      <w:r w:rsidRPr="00BD31C9">
        <w:rPr>
          <w:rFonts w:hint="eastAsia"/>
          <w:b/>
          <w:bCs/>
        </w:rPr>
        <w:t>2</w:t>
      </w:r>
      <w:r w:rsidRPr="00BD31C9">
        <w:rPr>
          <w:rFonts w:hint="eastAsia"/>
          <w:b/>
          <w:bCs/>
        </w:rPr>
        <w:t>项，参编书籍</w:t>
      </w:r>
      <w:r w:rsidRPr="00BD31C9">
        <w:rPr>
          <w:b/>
          <w:bCs/>
        </w:rPr>
        <w:t>1</w:t>
      </w:r>
      <w:r w:rsidRPr="00BD31C9">
        <w:rPr>
          <w:rFonts w:hint="eastAsia"/>
          <w:b/>
          <w:bCs/>
        </w:rPr>
        <w:t>本。在核心期刊公开发表论文</w:t>
      </w:r>
      <w:r w:rsidRPr="00BD31C9">
        <w:rPr>
          <w:b/>
          <w:bCs/>
        </w:rPr>
        <w:t>10</w:t>
      </w:r>
      <w:r w:rsidRPr="00BD31C9">
        <w:rPr>
          <w:rFonts w:hint="eastAsia"/>
          <w:b/>
          <w:bCs/>
        </w:rPr>
        <w:t>余篇。</w:t>
      </w:r>
    </w:p>
    <w:p w:rsidR="00CD0C4D" w:rsidRPr="00BD31C9" w:rsidRDefault="0087379E">
      <w:r w:rsidRPr="0087379E">
        <w:rPr>
          <w:noProof/>
        </w:rPr>
        <w:drawing>
          <wp:inline distT="0" distB="0" distL="0" distR="0">
            <wp:extent cx="3448050" cy="5057775"/>
            <wp:effectExtent l="19050" t="0" r="0" b="0"/>
            <wp:docPr id="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C4D" w:rsidRPr="00BD31C9" w:rsidSect="00CD0C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C6D" w:rsidRDefault="000F1C6D" w:rsidP="00BD31C9">
      <w:r>
        <w:separator/>
      </w:r>
    </w:p>
  </w:endnote>
  <w:endnote w:type="continuationSeparator" w:id="0">
    <w:p w:rsidR="000F1C6D" w:rsidRDefault="000F1C6D" w:rsidP="00BD31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C6D" w:rsidRDefault="000F1C6D" w:rsidP="00BD31C9">
      <w:r>
        <w:separator/>
      </w:r>
    </w:p>
  </w:footnote>
  <w:footnote w:type="continuationSeparator" w:id="0">
    <w:p w:rsidR="000F1C6D" w:rsidRDefault="000F1C6D" w:rsidP="00BD31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E7BCC"/>
    <w:multiLevelType w:val="hybridMultilevel"/>
    <w:tmpl w:val="006696F0"/>
    <w:lvl w:ilvl="0" w:tplc="182E1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549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2ADF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E8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01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C3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18D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08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E9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1C9"/>
    <w:rsid w:val="000F1C6D"/>
    <w:rsid w:val="003F2DDC"/>
    <w:rsid w:val="00467815"/>
    <w:rsid w:val="0087379E"/>
    <w:rsid w:val="009436F2"/>
    <w:rsid w:val="00BB14B8"/>
    <w:rsid w:val="00BD31C9"/>
    <w:rsid w:val="00CD0C4D"/>
    <w:rsid w:val="00EA4E96"/>
    <w:rsid w:val="00FA1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C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D31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D31C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D31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D31C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7379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7379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4590">
          <w:marLeft w:val="90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29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1236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64962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0165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0423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5225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033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2015">
          <w:marLeft w:val="90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2023-03-17T06:20:00Z</dcterms:created>
  <dcterms:modified xsi:type="dcterms:W3CDTF">2023-03-17T06:30:00Z</dcterms:modified>
</cp:coreProperties>
</file>